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157A5" w14:textId="77777777" w:rsidR="0051453C" w:rsidRPr="00E66FA6" w:rsidRDefault="0051453C" w:rsidP="00A55222">
      <w:pPr>
        <w:widowControl/>
        <w:jc w:val="right"/>
        <w:rPr>
          <w:rFonts w:asciiTheme="minorEastAsia" w:hAnsiTheme="minorEastAsia" w:cs="HG丸ｺﾞｼｯｸM-PRO"/>
          <w:kern w:val="0"/>
          <w:szCs w:val="21"/>
          <w:bdr w:val="single" w:sz="4" w:space="0" w:color="auto"/>
        </w:rPr>
      </w:pPr>
    </w:p>
    <w:p w14:paraId="0A0C43EA" w14:textId="77777777" w:rsidR="0051453C" w:rsidRPr="003E6FB1" w:rsidRDefault="0051453C" w:rsidP="0051453C">
      <w:pPr>
        <w:widowControl/>
        <w:jc w:val="center"/>
        <w:rPr>
          <w:rFonts w:asciiTheme="minorEastAsia" w:hAnsiTheme="minorEastAsia" w:cs="HG丸ｺﾞｼｯｸM-PRO"/>
          <w:b/>
          <w:color w:val="000000" w:themeColor="text1"/>
          <w:kern w:val="0"/>
          <w:sz w:val="24"/>
          <w:szCs w:val="24"/>
        </w:rPr>
      </w:pPr>
      <w:r w:rsidRPr="003E6FB1">
        <w:rPr>
          <w:rFonts w:asciiTheme="minorEastAsia" w:hAnsiTheme="minorEastAsia" w:cs="HG丸ｺﾞｼｯｸM-PRO" w:hint="eastAsia"/>
          <w:b/>
          <w:color w:val="000000" w:themeColor="text1"/>
          <w:kern w:val="0"/>
          <w:sz w:val="24"/>
          <w:szCs w:val="24"/>
        </w:rPr>
        <w:t>暴力団等の排除に関する誓約書</w:t>
      </w:r>
      <w:r w:rsidR="005B6B80" w:rsidRPr="003E6FB1">
        <w:rPr>
          <w:rFonts w:asciiTheme="minorEastAsia" w:hAnsiTheme="minorEastAsia" w:cs="HG丸ｺﾞｼｯｸM-PRO" w:hint="eastAsia"/>
          <w:b/>
          <w:color w:val="000000" w:themeColor="text1"/>
          <w:kern w:val="0"/>
          <w:sz w:val="24"/>
          <w:szCs w:val="24"/>
        </w:rPr>
        <w:t>兼同意書</w:t>
      </w:r>
    </w:p>
    <w:p w14:paraId="13961BF0" w14:textId="77777777" w:rsidR="006E4DF6" w:rsidRPr="003E6FB1" w:rsidRDefault="006E4DF6" w:rsidP="0051453C">
      <w:pPr>
        <w:widowControl/>
        <w:jc w:val="center"/>
        <w:rPr>
          <w:rFonts w:asciiTheme="minorEastAsia" w:hAnsiTheme="minorEastAsia" w:cs="HG丸ｺﾞｼｯｸM-PRO"/>
          <w:b/>
          <w:color w:val="000000" w:themeColor="text1"/>
          <w:kern w:val="0"/>
          <w:sz w:val="24"/>
          <w:szCs w:val="24"/>
        </w:rPr>
      </w:pPr>
    </w:p>
    <w:p w14:paraId="00BA74F2" w14:textId="77777777" w:rsidR="0051453C" w:rsidRPr="003E6FB1" w:rsidRDefault="00970D64" w:rsidP="0051453C">
      <w:pPr>
        <w:widowControl/>
        <w:jc w:val="right"/>
        <w:rPr>
          <w:rFonts w:asciiTheme="minorEastAsia" w:hAnsiTheme="minorEastAsia" w:cs="HG丸ｺﾞｼｯｸM-PRO"/>
          <w:color w:val="000000" w:themeColor="text1"/>
          <w:kern w:val="0"/>
          <w:szCs w:val="21"/>
        </w:rPr>
      </w:pPr>
      <w:r>
        <w:rPr>
          <w:rFonts w:asciiTheme="minorEastAsia" w:hAnsiTheme="minorEastAsia" w:cs="HG丸ｺﾞｼｯｸM-PRO" w:hint="eastAsia"/>
          <w:color w:val="000000" w:themeColor="text1"/>
          <w:kern w:val="0"/>
          <w:szCs w:val="21"/>
        </w:rPr>
        <w:t>令和</w:t>
      </w:r>
      <w:r w:rsidR="00D32AC7">
        <w:rPr>
          <w:rFonts w:asciiTheme="minorEastAsia" w:hAnsiTheme="minorEastAsia" w:cs="HG丸ｺﾞｼｯｸM-PRO" w:hint="eastAsia"/>
          <w:color w:val="000000" w:themeColor="text1"/>
          <w:kern w:val="0"/>
          <w:szCs w:val="21"/>
        </w:rPr>
        <w:t xml:space="preserve">　　</w:t>
      </w:r>
      <w:r w:rsidR="0051453C" w:rsidRPr="003E6FB1">
        <w:rPr>
          <w:rFonts w:asciiTheme="minorEastAsia" w:hAnsiTheme="minorEastAsia" w:cs="HG丸ｺﾞｼｯｸM-PRO" w:hint="eastAsia"/>
          <w:color w:val="000000" w:themeColor="text1"/>
          <w:kern w:val="0"/>
          <w:szCs w:val="21"/>
        </w:rPr>
        <w:t>年　　月　　日</w:t>
      </w:r>
    </w:p>
    <w:p w14:paraId="0C252895" w14:textId="77777777" w:rsidR="0051453C" w:rsidRPr="003E6FB1" w:rsidRDefault="0051453C" w:rsidP="0051453C">
      <w:pPr>
        <w:widowControl/>
        <w:jc w:val="left"/>
        <w:rPr>
          <w:rFonts w:asciiTheme="minorEastAsia" w:hAnsiTheme="minorEastAsia" w:cs="HG丸ｺﾞｼｯｸM-PRO"/>
          <w:color w:val="000000" w:themeColor="text1"/>
          <w:kern w:val="0"/>
          <w:szCs w:val="21"/>
        </w:rPr>
      </w:pPr>
      <w:r w:rsidRPr="003E6FB1">
        <w:rPr>
          <w:rFonts w:asciiTheme="minorEastAsia" w:hAnsiTheme="minorEastAsia" w:cs="HG丸ｺﾞｼｯｸM-PRO" w:hint="eastAsia"/>
          <w:color w:val="000000" w:themeColor="text1"/>
          <w:kern w:val="0"/>
          <w:szCs w:val="21"/>
        </w:rPr>
        <w:t>公益財団法人北九州産業学術推進機構</w:t>
      </w:r>
    </w:p>
    <w:p w14:paraId="0892863E" w14:textId="77777777" w:rsidR="0051453C" w:rsidRDefault="004806E7" w:rsidP="006E4DF6">
      <w:pPr>
        <w:widowControl/>
        <w:ind w:firstLineChars="100" w:firstLine="210"/>
        <w:jc w:val="left"/>
        <w:rPr>
          <w:rFonts w:asciiTheme="minorEastAsia" w:hAnsiTheme="minorEastAsia" w:cs="HG丸ｺﾞｼｯｸM-PRO"/>
          <w:color w:val="000000" w:themeColor="text1"/>
          <w:kern w:val="0"/>
          <w:szCs w:val="21"/>
        </w:rPr>
      </w:pPr>
      <w:r>
        <w:rPr>
          <w:rFonts w:asciiTheme="minorEastAsia" w:hAnsiTheme="minorEastAsia" w:cs="HG丸ｺﾞｼｯｸM-PRO" w:hint="eastAsia"/>
          <w:color w:val="000000" w:themeColor="text1"/>
          <w:kern w:val="0"/>
          <w:szCs w:val="21"/>
        </w:rPr>
        <w:t>理事長　　松永　守央</w:t>
      </w:r>
      <w:r w:rsidR="0051453C" w:rsidRPr="003E6FB1">
        <w:rPr>
          <w:rFonts w:asciiTheme="minorEastAsia" w:hAnsiTheme="minorEastAsia" w:cs="HG丸ｺﾞｼｯｸM-PRO" w:hint="eastAsia"/>
          <w:color w:val="000000" w:themeColor="text1"/>
          <w:kern w:val="0"/>
          <w:szCs w:val="21"/>
        </w:rPr>
        <w:t xml:space="preserve">　　殿　</w:t>
      </w:r>
    </w:p>
    <w:p w14:paraId="7834BAA5" w14:textId="77777777" w:rsidR="0051453C" w:rsidRPr="003E6FB1" w:rsidRDefault="00D66ABD" w:rsidP="00F543C0">
      <w:pPr>
        <w:widowControl/>
        <w:ind w:firstLineChars="100" w:firstLine="210"/>
        <w:jc w:val="center"/>
        <w:rPr>
          <w:rFonts w:asciiTheme="minorEastAsia" w:hAnsiTheme="minorEastAsia" w:cs="HG丸ｺﾞｼｯｸM-PRO"/>
          <w:color w:val="000000" w:themeColor="text1"/>
          <w:kern w:val="0"/>
          <w:szCs w:val="21"/>
        </w:rPr>
      </w:pPr>
      <w:r>
        <w:rPr>
          <w:rFonts w:asciiTheme="minorEastAsia" w:hAnsiTheme="minorEastAsia" w:cs="HG丸ｺﾞｼｯｸM-PRO" w:hint="eastAsia"/>
          <w:color w:val="000000" w:themeColor="text1"/>
          <w:kern w:val="0"/>
          <w:szCs w:val="21"/>
        </w:rPr>
        <w:t xml:space="preserve">　　（自筆</w:t>
      </w:r>
      <w:r w:rsidR="00F543C0">
        <w:rPr>
          <w:rFonts w:asciiTheme="minorEastAsia" w:hAnsiTheme="minorEastAsia" w:cs="HG丸ｺﾞｼｯｸM-PRO" w:hint="eastAsia"/>
          <w:color w:val="000000" w:themeColor="text1"/>
          <w:kern w:val="0"/>
          <w:szCs w:val="21"/>
        </w:rPr>
        <w:t>）</w:t>
      </w:r>
      <w:r w:rsidR="0051453C" w:rsidRPr="003E6FB1">
        <w:rPr>
          <w:rFonts w:asciiTheme="minorEastAsia" w:hAnsiTheme="minorEastAsia" w:cs="HG丸ｺﾞｼｯｸM-PRO" w:hint="eastAsia"/>
          <w:color w:val="000000" w:themeColor="text1"/>
          <w:kern w:val="0"/>
          <w:szCs w:val="21"/>
        </w:rPr>
        <w:t>住所</w:t>
      </w:r>
    </w:p>
    <w:p w14:paraId="19E94464" w14:textId="77777777" w:rsidR="0051453C" w:rsidRPr="003E6FB1" w:rsidRDefault="0051453C" w:rsidP="00F543C0">
      <w:pPr>
        <w:widowControl/>
        <w:ind w:firstLineChars="2450" w:firstLine="5145"/>
        <w:jc w:val="left"/>
        <w:rPr>
          <w:rFonts w:asciiTheme="minorEastAsia" w:hAnsiTheme="minorEastAsia" w:cs="HG丸ｺﾞｼｯｸM-PRO"/>
          <w:color w:val="000000" w:themeColor="text1"/>
          <w:kern w:val="0"/>
          <w:szCs w:val="21"/>
        </w:rPr>
      </w:pPr>
      <w:r w:rsidRPr="003E6FB1">
        <w:rPr>
          <w:rFonts w:asciiTheme="minorEastAsia" w:hAnsiTheme="minorEastAsia" w:cs="HG丸ｺﾞｼｯｸM-PRO" w:hint="eastAsia"/>
          <w:color w:val="000000" w:themeColor="text1"/>
          <w:kern w:val="0"/>
          <w:szCs w:val="21"/>
        </w:rPr>
        <w:t xml:space="preserve">　</w:t>
      </w:r>
      <w:r w:rsidR="00F543C0">
        <w:rPr>
          <w:rFonts w:asciiTheme="minorEastAsia" w:hAnsiTheme="minorEastAsia" w:cs="HG丸ｺﾞｼｯｸM-PRO" w:hint="eastAsia"/>
          <w:color w:val="000000" w:themeColor="text1"/>
          <w:kern w:val="0"/>
          <w:szCs w:val="21"/>
        </w:rPr>
        <w:t>名称</w:t>
      </w:r>
    </w:p>
    <w:p w14:paraId="24F1768A" w14:textId="77777777" w:rsidR="00F543C0" w:rsidRDefault="00F543C0" w:rsidP="00F543C0">
      <w:pPr>
        <w:widowControl/>
        <w:ind w:firstLineChars="2450" w:firstLine="5145"/>
        <w:jc w:val="left"/>
        <w:rPr>
          <w:rFonts w:asciiTheme="minorEastAsia" w:hAnsiTheme="minorEastAsia" w:cs="HG丸ｺﾞｼｯｸM-PRO"/>
          <w:color w:val="000000" w:themeColor="text1"/>
          <w:kern w:val="0"/>
          <w:szCs w:val="21"/>
        </w:rPr>
      </w:pPr>
      <w:r>
        <w:rPr>
          <w:rFonts w:asciiTheme="minorEastAsia" w:hAnsiTheme="minorEastAsia" w:cs="HG丸ｺﾞｼｯｸM-PRO" w:hint="eastAsia"/>
          <w:color w:val="000000" w:themeColor="text1"/>
          <w:kern w:val="0"/>
          <w:szCs w:val="21"/>
        </w:rPr>
        <w:t xml:space="preserve">　氏名</w:t>
      </w:r>
    </w:p>
    <w:p w14:paraId="5E5D472D" w14:textId="77777777" w:rsidR="00F543C0" w:rsidRPr="003E6FB1" w:rsidRDefault="00F543C0" w:rsidP="00F543C0">
      <w:pPr>
        <w:widowControl/>
        <w:ind w:leftChars="2565" w:left="5386"/>
        <w:jc w:val="left"/>
        <w:rPr>
          <w:rFonts w:asciiTheme="minorEastAsia" w:hAnsiTheme="minorEastAsia" w:cs="HG丸ｺﾞｼｯｸM-PRO"/>
          <w:color w:val="000000" w:themeColor="text1"/>
          <w:kern w:val="0"/>
          <w:szCs w:val="21"/>
        </w:rPr>
      </w:pPr>
      <w:r>
        <w:rPr>
          <w:rFonts w:asciiTheme="minorEastAsia" w:hAnsiTheme="minorEastAsia" w:cs="HG丸ｺﾞｼｯｸM-PRO" w:hint="eastAsia"/>
          <w:color w:val="000000" w:themeColor="text1"/>
          <w:kern w:val="0"/>
          <w:szCs w:val="21"/>
        </w:rPr>
        <w:t xml:space="preserve">　　　　　　　　　　　　　</w:t>
      </w:r>
    </w:p>
    <w:p w14:paraId="3B806848" w14:textId="77777777" w:rsidR="0051453C" w:rsidRPr="003E6FB1" w:rsidRDefault="0051453C" w:rsidP="000D5F06">
      <w:pPr>
        <w:widowControl/>
        <w:spacing w:line="340" w:lineRule="exact"/>
        <w:ind w:firstLineChars="100" w:firstLine="210"/>
        <w:jc w:val="left"/>
        <w:rPr>
          <w:rFonts w:asciiTheme="minorEastAsia" w:hAnsiTheme="minorEastAsia" w:cs="HG丸ｺﾞｼｯｸM-PRO"/>
          <w:color w:val="000000" w:themeColor="text1"/>
          <w:kern w:val="0"/>
          <w:szCs w:val="21"/>
        </w:rPr>
      </w:pPr>
      <w:r w:rsidRPr="003E6FB1">
        <w:rPr>
          <w:rFonts w:asciiTheme="minorEastAsia" w:hAnsiTheme="minorEastAsia" w:cs="HG丸ｺﾞｼｯｸM-PRO" w:hint="eastAsia"/>
          <w:color w:val="000000" w:themeColor="text1"/>
          <w:kern w:val="0"/>
          <w:szCs w:val="21"/>
        </w:rPr>
        <w:t>私は、公益財団法人北九州産業学術推進機構と契約を締結し、その債務を履行するに際し、次の事項を誓約します。</w:t>
      </w:r>
      <w:r w:rsidR="007D1715" w:rsidRPr="003E6FB1">
        <w:rPr>
          <w:rFonts w:asciiTheme="minorEastAsia" w:hAnsiTheme="minorEastAsia" w:cs="HG丸ｺﾞｼｯｸM-PRO" w:hint="eastAsia"/>
          <w:color w:val="000000" w:themeColor="text1"/>
          <w:kern w:val="0"/>
          <w:szCs w:val="21"/>
        </w:rPr>
        <w:t>また、下記の誓約内容に基づき、身元確認のため、必要な官公庁へ照会することに同意します。</w:t>
      </w:r>
    </w:p>
    <w:p w14:paraId="482D7151" w14:textId="77777777" w:rsidR="0051453C" w:rsidRPr="003E6FB1" w:rsidRDefault="0051453C" w:rsidP="000D5F06">
      <w:pPr>
        <w:widowControl/>
        <w:spacing w:line="340" w:lineRule="exact"/>
        <w:jc w:val="left"/>
        <w:rPr>
          <w:rFonts w:asciiTheme="minorEastAsia" w:hAnsiTheme="minorEastAsia" w:cs="HG丸ｺﾞｼｯｸM-PRO"/>
          <w:color w:val="000000" w:themeColor="text1"/>
          <w:kern w:val="0"/>
          <w:szCs w:val="21"/>
        </w:rPr>
      </w:pPr>
    </w:p>
    <w:p w14:paraId="1260FE21" w14:textId="77777777" w:rsidR="0051453C" w:rsidRPr="003E6FB1" w:rsidRDefault="0051453C" w:rsidP="000D5F06">
      <w:pPr>
        <w:widowControl/>
        <w:spacing w:line="340" w:lineRule="exact"/>
        <w:ind w:left="285" w:hangingChars="135" w:hanging="285"/>
        <w:jc w:val="left"/>
        <w:rPr>
          <w:rFonts w:asciiTheme="minorEastAsia" w:hAnsiTheme="minorEastAsia" w:cs="HG丸ｺﾞｼｯｸM-PRO"/>
          <w:b/>
          <w:color w:val="000000" w:themeColor="text1"/>
          <w:kern w:val="0"/>
          <w:szCs w:val="21"/>
        </w:rPr>
      </w:pPr>
      <w:r w:rsidRPr="003E6FB1">
        <w:rPr>
          <w:rFonts w:asciiTheme="minorEastAsia" w:hAnsiTheme="minorEastAsia" w:cs="HG丸ｺﾞｼｯｸM-PRO" w:hint="eastAsia"/>
          <w:b/>
          <w:color w:val="000000" w:themeColor="text1"/>
          <w:kern w:val="0"/>
          <w:szCs w:val="21"/>
        </w:rPr>
        <w:t xml:space="preserve">１　</w:t>
      </w:r>
      <w:r w:rsidR="00463844" w:rsidRPr="003E6FB1">
        <w:rPr>
          <w:rFonts w:asciiTheme="minorEastAsia" w:hAnsiTheme="minorEastAsia" w:cs="HG丸ｺﾞｼｯｸM-PRO" w:hint="eastAsia"/>
          <w:b/>
          <w:color w:val="000000" w:themeColor="text1"/>
          <w:kern w:val="0"/>
          <w:szCs w:val="21"/>
        </w:rPr>
        <w:t>私</w:t>
      </w:r>
      <w:r w:rsidRPr="003E6FB1">
        <w:rPr>
          <w:rFonts w:asciiTheme="minorEastAsia" w:hAnsiTheme="minorEastAsia" w:cs="HG丸ｺﾞｼｯｸM-PRO" w:hint="eastAsia"/>
          <w:b/>
          <w:color w:val="000000" w:themeColor="text1"/>
          <w:kern w:val="0"/>
          <w:szCs w:val="21"/>
        </w:rPr>
        <w:t>は、契約締結から履行が完了するまでの間、次のいずれ</w:t>
      </w:r>
      <w:r w:rsidR="00463844" w:rsidRPr="003E6FB1">
        <w:rPr>
          <w:rFonts w:asciiTheme="minorEastAsia" w:hAnsiTheme="minorEastAsia" w:cs="HG丸ｺﾞｼｯｸM-PRO" w:hint="eastAsia"/>
          <w:b/>
          <w:color w:val="000000" w:themeColor="text1"/>
          <w:kern w:val="0"/>
          <w:szCs w:val="21"/>
        </w:rPr>
        <w:t>の事項</w:t>
      </w:r>
      <w:r w:rsidR="00C002E9" w:rsidRPr="003E6FB1">
        <w:rPr>
          <w:rFonts w:asciiTheme="minorEastAsia" w:hAnsiTheme="minorEastAsia" w:cs="HG丸ｺﾞｼｯｸM-PRO" w:hint="eastAsia"/>
          <w:b/>
          <w:color w:val="000000" w:themeColor="text1"/>
          <w:kern w:val="0"/>
          <w:szCs w:val="21"/>
        </w:rPr>
        <w:t>にも</w:t>
      </w:r>
      <w:r w:rsidRPr="003E6FB1">
        <w:rPr>
          <w:rFonts w:asciiTheme="minorEastAsia" w:hAnsiTheme="minorEastAsia" w:cs="HG丸ｺﾞｼｯｸM-PRO" w:hint="eastAsia"/>
          <w:b/>
          <w:color w:val="000000" w:themeColor="text1"/>
          <w:kern w:val="0"/>
          <w:szCs w:val="21"/>
        </w:rPr>
        <w:t>該当</w:t>
      </w:r>
      <w:r w:rsidR="00494592" w:rsidRPr="003E6FB1">
        <w:rPr>
          <w:rFonts w:asciiTheme="minorEastAsia" w:hAnsiTheme="minorEastAsia" w:cs="HG丸ｺﾞｼｯｸM-PRO" w:hint="eastAsia"/>
          <w:b/>
          <w:color w:val="000000" w:themeColor="text1"/>
          <w:kern w:val="0"/>
          <w:szCs w:val="21"/>
        </w:rPr>
        <w:t>いたしません。</w:t>
      </w:r>
    </w:p>
    <w:p w14:paraId="2E01F954" w14:textId="77777777" w:rsidR="00545773" w:rsidRPr="003E6FB1" w:rsidRDefault="00B94111" w:rsidP="00C87822">
      <w:pPr>
        <w:widowControl/>
        <w:spacing w:line="320" w:lineRule="exact"/>
        <w:ind w:leftChars="134" w:left="705" w:hangingChars="202" w:hanging="424"/>
        <w:jc w:val="left"/>
        <w:rPr>
          <w:rFonts w:asciiTheme="minorEastAsia" w:hAnsiTheme="minorEastAsia" w:cs="HG丸ｺﾞｼｯｸM-PRO"/>
          <w:color w:val="000000" w:themeColor="text1"/>
          <w:kern w:val="0"/>
          <w:szCs w:val="21"/>
        </w:rPr>
      </w:pPr>
      <w:r w:rsidRPr="003E6FB1">
        <w:rPr>
          <w:rFonts w:asciiTheme="minorEastAsia" w:hAnsiTheme="minorEastAsia" w:cs="HG丸ｺﾞｼｯｸM-PRO" w:hint="eastAsia"/>
          <w:color w:val="000000" w:themeColor="text1"/>
          <w:kern w:val="0"/>
          <w:szCs w:val="21"/>
        </w:rPr>
        <w:t>（１）</w:t>
      </w:r>
      <w:r w:rsidR="00545773" w:rsidRPr="003E6FB1">
        <w:rPr>
          <w:rFonts w:asciiTheme="minorEastAsia" w:hAnsiTheme="minorEastAsia" w:cs="HG丸ｺﾞｼｯｸM-PRO" w:hint="eastAsia"/>
          <w:color w:val="000000" w:themeColor="text1"/>
          <w:kern w:val="0"/>
          <w:szCs w:val="21"/>
        </w:rPr>
        <w:t>役員等又は使用人が暴力団員による不当な行為の防止等に関する法律（平成３年法律第７７号）第２条第６号に規定する暴力団員（以下この項において「暴力団員」という。）である。</w:t>
      </w:r>
    </w:p>
    <w:p w14:paraId="1CC6CDFB" w14:textId="77777777" w:rsidR="00545773" w:rsidRPr="003E6FB1" w:rsidRDefault="00B94111" w:rsidP="00C87822">
      <w:pPr>
        <w:widowControl/>
        <w:spacing w:line="320" w:lineRule="exact"/>
        <w:ind w:leftChars="134" w:left="705" w:hangingChars="202" w:hanging="424"/>
        <w:jc w:val="left"/>
        <w:rPr>
          <w:rFonts w:asciiTheme="minorEastAsia" w:hAnsiTheme="minorEastAsia" w:cs="HG丸ｺﾞｼｯｸM-PRO"/>
          <w:color w:val="000000" w:themeColor="text1"/>
          <w:kern w:val="0"/>
          <w:szCs w:val="21"/>
        </w:rPr>
      </w:pPr>
      <w:r w:rsidRPr="003E6FB1">
        <w:rPr>
          <w:rFonts w:asciiTheme="minorEastAsia" w:hAnsiTheme="minorEastAsia" w:cs="HG丸ｺﾞｼｯｸM-PRO" w:hint="eastAsia"/>
          <w:color w:val="000000" w:themeColor="text1"/>
          <w:kern w:val="0"/>
          <w:szCs w:val="21"/>
        </w:rPr>
        <w:t>（２）</w:t>
      </w:r>
      <w:r w:rsidR="00545773" w:rsidRPr="003E6FB1">
        <w:rPr>
          <w:rFonts w:asciiTheme="minorEastAsia" w:hAnsiTheme="minorEastAsia" w:cs="HG丸ｺﾞｼｯｸM-PRO" w:hint="eastAsia"/>
          <w:color w:val="000000" w:themeColor="text1"/>
          <w:kern w:val="0"/>
          <w:szCs w:val="21"/>
        </w:rPr>
        <w:t>暴力団（暴力団員による不当な行為の防止等に関する法律第２条第２号に規定する暴力団をいう。以下この項において同じ。）又は暴力団員が経営に実質的に関与している。</w:t>
      </w:r>
    </w:p>
    <w:p w14:paraId="11D8CE15" w14:textId="77777777" w:rsidR="00545773" w:rsidRPr="003E6FB1" w:rsidRDefault="00B94111" w:rsidP="00C87822">
      <w:pPr>
        <w:widowControl/>
        <w:spacing w:line="320" w:lineRule="exact"/>
        <w:ind w:leftChars="134" w:left="705" w:hangingChars="202" w:hanging="424"/>
        <w:jc w:val="left"/>
        <w:rPr>
          <w:rFonts w:asciiTheme="minorEastAsia" w:hAnsiTheme="minorEastAsia" w:cs="HG丸ｺﾞｼｯｸM-PRO"/>
          <w:color w:val="000000" w:themeColor="text1"/>
          <w:kern w:val="0"/>
          <w:szCs w:val="21"/>
        </w:rPr>
      </w:pPr>
      <w:r w:rsidRPr="003E6FB1">
        <w:rPr>
          <w:rFonts w:asciiTheme="minorEastAsia" w:hAnsiTheme="minorEastAsia" w:cs="HG丸ｺﾞｼｯｸM-PRO" w:hint="eastAsia"/>
          <w:color w:val="000000" w:themeColor="text1"/>
          <w:kern w:val="0"/>
          <w:szCs w:val="21"/>
        </w:rPr>
        <w:t>（３）</w:t>
      </w:r>
      <w:r w:rsidR="00545773" w:rsidRPr="003E6FB1">
        <w:rPr>
          <w:rFonts w:asciiTheme="minorEastAsia" w:hAnsiTheme="minorEastAsia" w:cs="HG丸ｺﾞｼｯｸM-PRO" w:hint="eastAsia"/>
          <w:color w:val="000000" w:themeColor="text1"/>
          <w:kern w:val="0"/>
          <w:szCs w:val="21"/>
        </w:rPr>
        <w:t>役員等又は使用人が自己、自社若しくは第三者の不正の利益を図る目的又は第三者に損害を加える目的をもって、暴力団又は暴力団員を利用するなどしたと認められる。</w:t>
      </w:r>
    </w:p>
    <w:p w14:paraId="4566C270" w14:textId="77777777" w:rsidR="00545773" w:rsidRPr="003E6FB1" w:rsidRDefault="00B94111" w:rsidP="00C87822">
      <w:pPr>
        <w:widowControl/>
        <w:spacing w:line="320" w:lineRule="exact"/>
        <w:ind w:leftChars="134" w:left="705" w:hangingChars="202" w:hanging="424"/>
        <w:jc w:val="left"/>
        <w:rPr>
          <w:rFonts w:asciiTheme="minorEastAsia" w:hAnsiTheme="minorEastAsia" w:cs="HG丸ｺﾞｼｯｸM-PRO"/>
          <w:color w:val="000000" w:themeColor="text1"/>
          <w:kern w:val="0"/>
          <w:szCs w:val="21"/>
        </w:rPr>
      </w:pPr>
      <w:r w:rsidRPr="003E6FB1">
        <w:rPr>
          <w:rFonts w:asciiTheme="minorEastAsia" w:hAnsiTheme="minorEastAsia" w:cs="HG丸ｺﾞｼｯｸM-PRO" w:hint="eastAsia"/>
          <w:color w:val="000000" w:themeColor="text1"/>
          <w:kern w:val="0"/>
          <w:szCs w:val="21"/>
        </w:rPr>
        <w:t>（４）</w:t>
      </w:r>
      <w:r w:rsidR="00545773" w:rsidRPr="003E6FB1">
        <w:rPr>
          <w:rFonts w:asciiTheme="minorEastAsia" w:hAnsiTheme="minorEastAsia" w:cs="HG丸ｺﾞｼｯｸM-PRO" w:hint="eastAsia"/>
          <w:color w:val="000000" w:themeColor="text1"/>
          <w:kern w:val="0"/>
          <w:szCs w:val="21"/>
        </w:rPr>
        <w:t>役員等又は使用人が、暴力団又は暴力団員に対して資金等を供給し、又は便宜を供与するなど直接的あるいは積極的に暴力団の維持、運営に協力し、若しくは関与している。</w:t>
      </w:r>
    </w:p>
    <w:p w14:paraId="123E0F1E" w14:textId="77777777" w:rsidR="00545773" w:rsidRPr="003E6FB1" w:rsidRDefault="00B94111" w:rsidP="00C87822">
      <w:pPr>
        <w:widowControl/>
        <w:spacing w:line="320" w:lineRule="exact"/>
        <w:ind w:leftChars="134" w:left="705" w:hangingChars="202" w:hanging="424"/>
        <w:jc w:val="left"/>
        <w:rPr>
          <w:rFonts w:asciiTheme="minorEastAsia" w:hAnsiTheme="minorEastAsia" w:cs="HG丸ｺﾞｼｯｸM-PRO"/>
          <w:color w:val="000000" w:themeColor="text1"/>
          <w:kern w:val="0"/>
          <w:szCs w:val="21"/>
        </w:rPr>
      </w:pPr>
      <w:r w:rsidRPr="003E6FB1">
        <w:rPr>
          <w:rFonts w:asciiTheme="minorEastAsia" w:hAnsiTheme="minorEastAsia" w:cs="HG丸ｺﾞｼｯｸM-PRO" w:hint="eastAsia"/>
          <w:color w:val="000000" w:themeColor="text1"/>
          <w:kern w:val="0"/>
          <w:szCs w:val="21"/>
        </w:rPr>
        <w:t>（５）</w:t>
      </w:r>
      <w:r w:rsidR="00545773" w:rsidRPr="003E6FB1">
        <w:rPr>
          <w:rFonts w:asciiTheme="minorEastAsia" w:hAnsiTheme="minorEastAsia" w:cs="HG丸ｺﾞｼｯｸM-PRO" w:hint="eastAsia"/>
          <w:color w:val="000000" w:themeColor="text1"/>
          <w:kern w:val="0"/>
          <w:szCs w:val="21"/>
        </w:rPr>
        <w:t>役員等又は使用人が暴力団又は暴力団員と密接な交際を有し、又は社会的に非難されるべき関係を有している。</w:t>
      </w:r>
    </w:p>
    <w:p w14:paraId="71D6AFDD" w14:textId="77777777" w:rsidR="00545773" w:rsidRPr="003E6FB1" w:rsidRDefault="00B94111" w:rsidP="00C87822">
      <w:pPr>
        <w:widowControl/>
        <w:spacing w:line="320" w:lineRule="exact"/>
        <w:ind w:leftChars="134" w:left="705" w:hangingChars="202" w:hanging="424"/>
        <w:jc w:val="left"/>
        <w:rPr>
          <w:rFonts w:asciiTheme="minorEastAsia" w:hAnsiTheme="minorEastAsia" w:cs="HG丸ｺﾞｼｯｸM-PRO"/>
          <w:color w:val="000000" w:themeColor="text1"/>
          <w:kern w:val="0"/>
          <w:szCs w:val="21"/>
        </w:rPr>
      </w:pPr>
      <w:r w:rsidRPr="003E6FB1">
        <w:rPr>
          <w:rFonts w:asciiTheme="minorEastAsia" w:hAnsiTheme="minorEastAsia" w:cs="HG丸ｺﾞｼｯｸM-PRO" w:hint="eastAsia"/>
          <w:color w:val="000000" w:themeColor="text1"/>
          <w:kern w:val="0"/>
          <w:szCs w:val="21"/>
        </w:rPr>
        <w:t>（６）</w:t>
      </w:r>
      <w:r w:rsidR="00545773" w:rsidRPr="003E6FB1">
        <w:rPr>
          <w:rFonts w:asciiTheme="minorEastAsia" w:hAnsiTheme="minorEastAsia" w:cs="HG丸ｺﾞｼｯｸM-PRO" w:hint="eastAsia"/>
          <w:color w:val="000000" w:themeColor="text1"/>
          <w:kern w:val="0"/>
          <w:szCs w:val="21"/>
        </w:rPr>
        <w:t>暴力団員であることを知りながら、暴力団員を雇用し、又は使用している。</w:t>
      </w:r>
    </w:p>
    <w:p w14:paraId="54259371" w14:textId="77777777" w:rsidR="00545773" w:rsidRPr="003E6FB1" w:rsidRDefault="00B94111" w:rsidP="00C87822">
      <w:pPr>
        <w:widowControl/>
        <w:spacing w:line="320" w:lineRule="exact"/>
        <w:ind w:leftChars="134" w:left="705" w:hangingChars="202" w:hanging="424"/>
        <w:jc w:val="left"/>
        <w:rPr>
          <w:rFonts w:asciiTheme="minorEastAsia" w:hAnsiTheme="minorEastAsia" w:cs="HG丸ｺﾞｼｯｸM-PRO"/>
          <w:color w:val="000000" w:themeColor="text1"/>
          <w:kern w:val="0"/>
          <w:szCs w:val="21"/>
        </w:rPr>
      </w:pPr>
      <w:r w:rsidRPr="003E6FB1">
        <w:rPr>
          <w:rFonts w:asciiTheme="minorEastAsia" w:hAnsiTheme="minorEastAsia" w:cs="HG丸ｺﾞｼｯｸM-PRO" w:hint="eastAsia"/>
          <w:color w:val="000000" w:themeColor="text1"/>
          <w:kern w:val="0"/>
          <w:szCs w:val="21"/>
        </w:rPr>
        <w:t>（７）</w:t>
      </w:r>
      <w:r w:rsidR="00545773" w:rsidRPr="003E6FB1">
        <w:rPr>
          <w:rFonts w:asciiTheme="minorEastAsia" w:hAnsiTheme="minorEastAsia" w:cs="HG丸ｺﾞｼｯｸM-PRO" w:hint="eastAsia"/>
          <w:color w:val="000000" w:themeColor="text1"/>
          <w:kern w:val="0"/>
          <w:szCs w:val="21"/>
        </w:rPr>
        <w:t>再委託契約その他の契約に当たり、その相手方が第１号から第６号までのいずれかに該当することを知りながら、当該者と契約を締結したと認められる。</w:t>
      </w:r>
    </w:p>
    <w:p w14:paraId="40962E18" w14:textId="77777777" w:rsidR="0051453C" w:rsidRPr="003E6FB1" w:rsidRDefault="00B94111" w:rsidP="00C87822">
      <w:pPr>
        <w:widowControl/>
        <w:spacing w:line="320" w:lineRule="exact"/>
        <w:ind w:leftChars="134" w:left="705" w:hangingChars="202" w:hanging="424"/>
        <w:jc w:val="left"/>
        <w:rPr>
          <w:rFonts w:asciiTheme="minorEastAsia" w:hAnsiTheme="minorEastAsia" w:cs="HG丸ｺﾞｼｯｸM-PRO"/>
          <w:color w:val="000000" w:themeColor="text1"/>
          <w:kern w:val="0"/>
          <w:szCs w:val="21"/>
        </w:rPr>
      </w:pPr>
      <w:r w:rsidRPr="003E6FB1">
        <w:rPr>
          <w:rFonts w:asciiTheme="minorEastAsia" w:hAnsiTheme="minorEastAsia" w:cs="HG丸ｺﾞｼｯｸM-PRO" w:hint="eastAsia"/>
          <w:color w:val="000000" w:themeColor="text1"/>
          <w:kern w:val="0"/>
          <w:szCs w:val="21"/>
        </w:rPr>
        <w:t>（８）</w:t>
      </w:r>
      <w:r w:rsidR="00545773" w:rsidRPr="003E6FB1">
        <w:rPr>
          <w:rFonts w:asciiTheme="minorEastAsia" w:hAnsiTheme="minorEastAsia" w:cs="HG丸ｺﾞｼｯｸM-PRO" w:hint="eastAsia"/>
          <w:color w:val="000000" w:themeColor="text1"/>
          <w:kern w:val="0"/>
          <w:szCs w:val="21"/>
        </w:rPr>
        <w:t>第１号から第６号までのいずれかに該当する者を再委託契約その他の契約の相手方としていた場合（第７号に該当する場合を除く。）に、</w:t>
      </w:r>
      <w:r w:rsidR="00DD2E1D" w:rsidRPr="003E6FB1">
        <w:rPr>
          <w:rFonts w:asciiTheme="minorEastAsia" w:hAnsiTheme="minorEastAsia" w:cs="HG丸ｺﾞｼｯｸM-PRO" w:hint="eastAsia"/>
          <w:color w:val="000000" w:themeColor="text1"/>
          <w:kern w:val="0"/>
          <w:szCs w:val="21"/>
        </w:rPr>
        <w:t>公益財団法人北九州産業学術推進機構</w:t>
      </w:r>
      <w:r w:rsidR="00545773" w:rsidRPr="003E6FB1">
        <w:rPr>
          <w:rFonts w:asciiTheme="minorEastAsia" w:hAnsiTheme="minorEastAsia" w:cs="HG丸ｺﾞｼｯｸM-PRO" w:hint="eastAsia"/>
          <w:color w:val="000000" w:themeColor="text1"/>
          <w:kern w:val="0"/>
          <w:szCs w:val="21"/>
        </w:rPr>
        <w:t>が</w:t>
      </w:r>
      <w:r w:rsidR="00DD2E1D" w:rsidRPr="003E6FB1">
        <w:rPr>
          <w:rFonts w:asciiTheme="minorEastAsia" w:hAnsiTheme="minorEastAsia" w:cs="HG丸ｺﾞｼｯｸM-PRO" w:hint="eastAsia"/>
          <w:color w:val="000000" w:themeColor="text1"/>
          <w:kern w:val="0"/>
          <w:szCs w:val="21"/>
        </w:rPr>
        <w:t>当該契約の解除を求め</w:t>
      </w:r>
      <w:r w:rsidR="00463844" w:rsidRPr="003E6FB1">
        <w:rPr>
          <w:rFonts w:asciiTheme="minorEastAsia" w:hAnsiTheme="minorEastAsia" w:cs="HG丸ｺﾞｼｯｸM-PRO" w:hint="eastAsia"/>
          <w:color w:val="000000" w:themeColor="text1"/>
          <w:kern w:val="0"/>
          <w:szCs w:val="21"/>
        </w:rPr>
        <w:t>たにも関わらず</w:t>
      </w:r>
      <w:r w:rsidR="00DD2E1D" w:rsidRPr="003E6FB1">
        <w:rPr>
          <w:rFonts w:asciiTheme="minorEastAsia" w:hAnsiTheme="minorEastAsia" w:cs="HG丸ｺﾞｼｯｸM-PRO" w:hint="eastAsia"/>
          <w:color w:val="000000" w:themeColor="text1"/>
          <w:kern w:val="0"/>
          <w:szCs w:val="21"/>
        </w:rPr>
        <w:t>、</w:t>
      </w:r>
      <w:r w:rsidR="00545773" w:rsidRPr="003E6FB1">
        <w:rPr>
          <w:rFonts w:asciiTheme="minorEastAsia" w:hAnsiTheme="minorEastAsia" w:cs="HG丸ｺﾞｼｯｸM-PRO" w:hint="eastAsia"/>
          <w:color w:val="000000" w:themeColor="text1"/>
          <w:kern w:val="0"/>
          <w:szCs w:val="21"/>
        </w:rPr>
        <w:t>これに従わな</w:t>
      </w:r>
      <w:r w:rsidR="00463844" w:rsidRPr="003E6FB1">
        <w:rPr>
          <w:rFonts w:asciiTheme="minorEastAsia" w:hAnsiTheme="minorEastAsia" w:cs="HG丸ｺﾞｼｯｸM-PRO" w:hint="eastAsia"/>
          <w:color w:val="000000" w:themeColor="text1"/>
          <w:kern w:val="0"/>
          <w:szCs w:val="21"/>
        </w:rPr>
        <w:t>い</w:t>
      </w:r>
      <w:r w:rsidR="00545773" w:rsidRPr="003E6FB1">
        <w:rPr>
          <w:rFonts w:asciiTheme="minorEastAsia" w:hAnsiTheme="minorEastAsia" w:cs="HG丸ｺﾞｼｯｸM-PRO" w:hint="eastAsia"/>
          <w:color w:val="000000" w:themeColor="text1"/>
          <w:kern w:val="0"/>
          <w:szCs w:val="21"/>
        </w:rPr>
        <w:t>。</w:t>
      </w:r>
    </w:p>
    <w:p w14:paraId="5C73129A" w14:textId="77777777" w:rsidR="0051453C" w:rsidRPr="003E6FB1" w:rsidRDefault="0051453C" w:rsidP="000D5F06">
      <w:pPr>
        <w:widowControl/>
        <w:spacing w:line="340" w:lineRule="exact"/>
        <w:ind w:left="285" w:hangingChars="135" w:hanging="285"/>
        <w:jc w:val="left"/>
        <w:rPr>
          <w:rFonts w:asciiTheme="minorEastAsia" w:hAnsiTheme="minorEastAsia" w:cs="HG丸ｺﾞｼｯｸM-PRO"/>
          <w:b/>
          <w:color w:val="000000" w:themeColor="text1"/>
          <w:kern w:val="0"/>
          <w:szCs w:val="21"/>
        </w:rPr>
      </w:pPr>
      <w:r w:rsidRPr="003E6FB1">
        <w:rPr>
          <w:rFonts w:asciiTheme="minorEastAsia" w:hAnsiTheme="minorEastAsia" w:cs="HG丸ｺﾞｼｯｸM-PRO" w:hint="eastAsia"/>
          <w:b/>
          <w:color w:val="000000" w:themeColor="text1"/>
          <w:kern w:val="0"/>
          <w:szCs w:val="21"/>
        </w:rPr>
        <w:t>２　上記の</w:t>
      </w:r>
      <w:r w:rsidR="00C002E9" w:rsidRPr="003E6FB1">
        <w:rPr>
          <w:rFonts w:asciiTheme="minorEastAsia" w:hAnsiTheme="minorEastAsia" w:cs="HG丸ｺﾞｼｯｸM-PRO" w:hint="eastAsia"/>
          <w:b/>
          <w:color w:val="000000" w:themeColor="text1"/>
          <w:kern w:val="0"/>
          <w:szCs w:val="21"/>
        </w:rPr>
        <w:t>事項に該当することが判明した</w:t>
      </w:r>
      <w:r w:rsidRPr="003E6FB1">
        <w:rPr>
          <w:rFonts w:asciiTheme="minorEastAsia" w:hAnsiTheme="minorEastAsia" w:cs="HG丸ｺﾞｼｯｸM-PRO" w:hint="eastAsia"/>
          <w:b/>
          <w:color w:val="000000" w:themeColor="text1"/>
          <w:kern w:val="0"/>
          <w:szCs w:val="21"/>
        </w:rPr>
        <w:t>場合</w:t>
      </w:r>
      <w:r w:rsidR="00C002E9" w:rsidRPr="003E6FB1">
        <w:rPr>
          <w:rFonts w:asciiTheme="minorEastAsia" w:hAnsiTheme="minorEastAsia" w:cs="HG丸ｺﾞｼｯｸM-PRO" w:hint="eastAsia"/>
          <w:b/>
          <w:color w:val="000000" w:themeColor="text1"/>
          <w:kern w:val="0"/>
          <w:szCs w:val="21"/>
        </w:rPr>
        <w:t>は</w:t>
      </w:r>
      <w:r w:rsidRPr="003E6FB1">
        <w:rPr>
          <w:rFonts w:asciiTheme="minorEastAsia" w:hAnsiTheme="minorEastAsia" w:cs="HG丸ｺﾞｼｯｸM-PRO" w:hint="eastAsia"/>
          <w:b/>
          <w:color w:val="000000" w:themeColor="text1"/>
          <w:kern w:val="0"/>
          <w:szCs w:val="21"/>
        </w:rPr>
        <w:t>、公益財団法人北九州産業学術推進機構</w:t>
      </w:r>
      <w:r w:rsidR="00B94111" w:rsidRPr="003E6FB1">
        <w:rPr>
          <w:rFonts w:asciiTheme="minorEastAsia" w:hAnsiTheme="minorEastAsia" w:cs="HG丸ｺﾞｼｯｸM-PRO" w:hint="eastAsia"/>
          <w:b/>
          <w:color w:val="000000" w:themeColor="text1"/>
          <w:kern w:val="0"/>
          <w:szCs w:val="21"/>
        </w:rPr>
        <w:t>に</w:t>
      </w:r>
      <w:r w:rsidR="00C002E9" w:rsidRPr="003E6FB1">
        <w:rPr>
          <w:rFonts w:asciiTheme="minorEastAsia" w:hAnsiTheme="minorEastAsia" w:cs="HG丸ｺﾞｼｯｸM-PRO" w:hint="eastAsia"/>
          <w:b/>
          <w:color w:val="000000" w:themeColor="text1"/>
          <w:kern w:val="0"/>
          <w:szCs w:val="21"/>
        </w:rPr>
        <w:t>契約の解除権及び</w:t>
      </w:r>
      <w:r w:rsidR="00814216" w:rsidRPr="003E6FB1">
        <w:rPr>
          <w:rFonts w:asciiTheme="minorEastAsia" w:hAnsiTheme="minorEastAsia" w:cs="HG丸ｺﾞｼｯｸM-PRO" w:hint="eastAsia"/>
          <w:b/>
          <w:color w:val="000000" w:themeColor="text1"/>
          <w:kern w:val="0"/>
          <w:szCs w:val="21"/>
        </w:rPr>
        <w:t>下記の違約金（</w:t>
      </w:r>
      <w:r w:rsidRPr="003E6FB1">
        <w:rPr>
          <w:rFonts w:asciiTheme="minorEastAsia" w:hAnsiTheme="minorEastAsia" w:cs="HG丸ｺﾞｼｯｸM-PRO" w:hint="eastAsia"/>
          <w:b/>
          <w:color w:val="000000" w:themeColor="text1"/>
          <w:kern w:val="0"/>
          <w:szCs w:val="21"/>
        </w:rPr>
        <w:t>損害賠償</w:t>
      </w:r>
      <w:r w:rsidR="00463844" w:rsidRPr="003E6FB1">
        <w:rPr>
          <w:rFonts w:asciiTheme="minorEastAsia" w:hAnsiTheme="minorEastAsia" w:cs="HG丸ｺﾞｼｯｸM-PRO" w:hint="eastAsia"/>
          <w:b/>
          <w:color w:val="000000" w:themeColor="text1"/>
          <w:kern w:val="0"/>
          <w:szCs w:val="21"/>
        </w:rPr>
        <w:t>）</w:t>
      </w:r>
      <w:r w:rsidRPr="003E6FB1">
        <w:rPr>
          <w:rFonts w:asciiTheme="minorEastAsia" w:hAnsiTheme="minorEastAsia" w:cs="HG丸ｺﾞｼｯｸM-PRO" w:hint="eastAsia"/>
          <w:b/>
          <w:color w:val="000000" w:themeColor="text1"/>
          <w:kern w:val="0"/>
          <w:szCs w:val="21"/>
        </w:rPr>
        <w:t>請求権等が生じること</w:t>
      </w:r>
      <w:r w:rsidR="00C002E9" w:rsidRPr="003E6FB1">
        <w:rPr>
          <w:rFonts w:asciiTheme="minorEastAsia" w:hAnsiTheme="minorEastAsia" w:cs="HG丸ｺﾞｼｯｸM-PRO" w:hint="eastAsia"/>
          <w:b/>
          <w:color w:val="000000" w:themeColor="text1"/>
          <w:kern w:val="0"/>
          <w:szCs w:val="21"/>
        </w:rPr>
        <w:t>を認めます。また、解除により損害が生じても、公益財団法人北九州産業学術推進機構</w:t>
      </w:r>
      <w:r w:rsidR="00463844" w:rsidRPr="003E6FB1">
        <w:rPr>
          <w:rFonts w:asciiTheme="minorEastAsia" w:hAnsiTheme="minorEastAsia" w:cs="HG丸ｺﾞｼｯｸM-PRO" w:hint="eastAsia"/>
          <w:b/>
          <w:color w:val="000000" w:themeColor="text1"/>
          <w:kern w:val="0"/>
          <w:szCs w:val="21"/>
        </w:rPr>
        <w:t>に</w:t>
      </w:r>
      <w:r w:rsidR="00C002E9" w:rsidRPr="003E6FB1">
        <w:rPr>
          <w:rFonts w:asciiTheme="minorEastAsia" w:hAnsiTheme="minorEastAsia" w:cs="HG丸ｺﾞｼｯｸM-PRO" w:hint="eastAsia"/>
          <w:b/>
          <w:color w:val="000000" w:themeColor="text1"/>
          <w:kern w:val="0"/>
          <w:szCs w:val="21"/>
        </w:rPr>
        <w:t>その損害の賠償</w:t>
      </w:r>
      <w:r w:rsidR="00463844" w:rsidRPr="003E6FB1">
        <w:rPr>
          <w:rFonts w:asciiTheme="minorEastAsia" w:hAnsiTheme="minorEastAsia" w:cs="HG丸ｺﾞｼｯｸM-PRO" w:hint="eastAsia"/>
          <w:b/>
          <w:color w:val="000000" w:themeColor="text1"/>
          <w:kern w:val="0"/>
          <w:szCs w:val="21"/>
        </w:rPr>
        <w:t>を求めません。</w:t>
      </w:r>
    </w:p>
    <w:p w14:paraId="459D8D83" w14:textId="77777777" w:rsidR="0051453C" w:rsidRPr="003E6FB1" w:rsidRDefault="0051453C" w:rsidP="00C87822">
      <w:pPr>
        <w:widowControl/>
        <w:spacing w:line="320" w:lineRule="exact"/>
        <w:ind w:leftChars="134" w:left="705" w:hangingChars="202" w:hanging="424"/>
        <w:jc w:val="left"/>
        <w:rPr>
          <w:rFonts w:asciiTheme="minorEastAsia" w:hAnsiTheme="minorEastAsia" w:cs="HG丸ｺﾞｼｯｸM-PRO"/>
          <w:color w:val="000000" w:themeColor="text1"/>
          <w:kern w:val="0"/>
          <w:szCs w:val="21"/>
        </w:rPr>
      </w:pPr>
      <w:r w:rsidRPr="003E6FB1">
        <w:rPr>
          <w:rFonts w:asciiTheme="minorEastAsia" w:hAnsiTheme="minorEastAsia" w:cs="HG丸ｺﾞｼｯｸM-PRO" w:hint="eastAsia"/>
          <w:color w:val="000000" w:themeColor="text1"/>
          <w:kern w:val="0"/>
          <w:szCs w:val="21"/>
        </w:rPr>
        <w:t>（１）</w:t>
      </w:r>
      <w:r w:rsidR="00463844" w:rsidRPr="003E6FB1">
        <w:rPr>
          <w:rFonts w:asciiTheme="minorEastAsia" w:hAnsiTheme="minorEastAsia" w:cs="HG丸ｺﾞｼｯｸM-PRO" w:hint="eastAsia"/>
          <w:color w:val="000000" w:themeColor="text1"/>
          <w:kern w:val="0"/>
          <w:szCs w:val="21"/>
        </w:rPr>
        <w:t>公益財団法人北九州産業学術推進機構</w:t>
      </w:r>
      <w:r w:rsidR="000D5F06" w:rsidRPr="003E6FB1">
        <w:rPr>
          <w:rFonts w:asciiTheme="minorEastAsia" w:hAnsiTheme="minorEastAsia" w:cs="HG丸ｺﾞｼｯｸM-PRO" w:hint="eastAsia"/>
          <w:color w:val="000000" w:themeColor="text1"/>
          <w:kern w:val="0"/>
          <w:szCs w:val="21"/>
        </w:rPr>
        <w:t>によりこの契約が解除された場合は、契約金額の１０分の１に相当する金額を違約金として納付いたします。</w:t>
      </w:r>
    </w:p>
    <w:p w14:paraId="484AC630" w14:textId="77777777" w:rsidR="006E4DF6" w:rsidRPr="003E6FB1" w:rsidRDefault="0051453C" w:rsidP="006E4DF6">
      <w:pPr>
        <w:widowControl/>
        <w:spacing w:line="320" w:lineRule="exact"/>
        <w:ind w:leftChars="134" w:left="705" w:hangingChars="202" w:hanging="424"/>
        <w:jc w:val="left"/>
        <w:rPr>
          <w:rFonts w:asciiTheme="minorEastAsia" w:hAnsiTheme="minorEastAsia" w:cs="HG丸ｺﾞｼｯｸM-PRO"/>
          <w:color w:val="000000" w:themeColor="text1"/>
          <w:kern w:val="0"/>
          <w:szCs w:val="21"/>
        </w:rPr>
      </w:pPr>
      <w:r w:rsidRPr="003E6FB1">
        <w:rPr>
          <w:rFonts w:asciiTheme="minorEastAsia" w:hAnsiTheme="minorEastAsia" w:cs="HG丸ｺﾞｼｯｸM-PRO" w:hint="eastAsia"/>
          <w:color w:val="000000" w:themeColor="text1"/>
          <w:kern w:val="0"/>
          <w:szCs w:val="21"/>
        </w:rPr>
        <w:t>（２）</w:t>
      </w:r>
      <w:r w:rsidR="000D5F06" w:rsidRPr="003E6FB1">
        <w:rPr>
          <w:rFonts w:asciiTheme="minorEastAsia" w:hAnsiTheme="minorEastAsia" w:cs="HG丸ｺﾞｼｯｸM-PRO" w:hint="eastAsia"/>
          <w:color w:val="000000" w:themeColor="text1"/>
          <w:kern w:val="0"/>
          <w:szCs w:val="21"/>
        </w:rPr>
        <w:t>前項の場合において、契約保証金の納付又はこれに代わる担保の提供が行われているときは、発注者は当該契約保証金又は担保をもって違約金に充当すること</w:t>
      </w:r>
      <w:r w:rsidR="00814216" w:rsidRPr="003E6FB1">
        <w:rPr>
          <w:rFonts w:asciiTheme="minorEastAsia" w:hAnsiTheme="minorEastAsia" w:cs="HG丸ｺﾞｼｯｸM-PRO" w:hint="eastAsia"/>
          <w:color w:val="000000" w:themeColor="text1"/>
          <w:kern w:val="0"/>
          <w:szCs w:val="21"/>
        </w:rPr>
        <w:t>を認めます</w:t>
      </w:r>
      <w:r w:rsidR="000D5F06" w:rsidRPr="003E6FB1">
        <w:rPr>
          <w:rFonts w:asciiTheme="minorEastAsia" w:hAnsiTheme="minorEastAsia" w:cs="HG丸ｺﾞｼｯｸM-PRO" w:hint="eastAsia"/>
          <w:color w:val="000000" w:themeColor="text1"/>
          <w:kern w:val="0"/>
          <w:szCs w:val="21"/>
        </w:rPr>
        <w:t>。</w:t>
      </w:r>
    </w:p>
    <w:p w14:paraId="77A1F2FB" w14:textId="77777777" w:rsidR="005B6B80" w:rsidRPr="005B6B80" w:rsidRDefault="005B6B80" w:rsidP="003E6FB1">
      <w:pPr>
        <w:widowControl/>
        <w:jc w:val="right"/>
        <w:rPr>
          <w:rFonts w:asciiTheme="minorEastAsia" w:hAnsiTheme="minorEastAsia" w:cs="HG丸ｺﾞｼｯｸM-PRO"/>
          <w:kern w:val="0"/>
          <w:sz w:val="22"/>
          <w:u w:val="single"/>
        </w:rPr>
      </w:pPr>
    </w:p>
    <w:sectPr w:rsidR="005B6B80" w:rsidRPr="005B6B80" w:rsidSect="006E4DF6">
      <w:pgSz w:w="11906" w:h="16838" w:code="9"/>
      <w:pgMar w:top="1247" w:right="1134" w:bottom="1247"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C8C13" w14:textId="77777777" w:rsidR="00F97396" w:rsidRDefault="00F97396" w:rsidP="0062708B">
      <w:r>
        <w:separator/>
      </w:r>
    </w:p>
  </w:endnote>
  <w:endnote w:type="continuationSeparator" w:id="0">
    <w:p w14:paraId="0694BB66" w14:textId="77777777" w:rsidR="00F97396" w:rsidRDefault="00F97396" w:rsidP="00627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37555" w14:textId="77777777" w:rsidR="00F97396" w:rsidRDefault="00F97396" w:rsidP="0062708B">
      <w:r>
        <w:separator/>
      </w:r>
    </w:p>
  </w:footnote>
  <w:footnote w:type="continuationSeparator" w:id="0">
    <w:p w14:paraId="6B9700B2" w14:textId="77777777" w:rsidR="00F97396" w:rsidRDefault="00F97396" w:rsidP="006270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23CBF"/>
    <w:multiLevelType w:val="hybridMultilevel"/>
    <w:tmpl w:val="B3AC8508"/>
    <w:lvl w:ilvl="0" w:tplc="D5DE5FF6">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88B269B"/>
    <w:multiLevelType w:val="hybridMultilevel"/>
    <w:tmpl w:val="3B80EDCC"/>
    <w:lvl w:ilvl="0" w:tplc="72909D9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71F2ADF"/>
    <w:multiLevelType w:val="hybridMultilevel"/>
    <w:tmpl w:val="DFDA3376"/>
    <w:lvl w:ilvl="0" w:tplc="95B019B0">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3" w15:restartNumberingAfterBreak="0">
    <w:nsid w:val="4DB72597"/>
    <w:multiLevelType w:val="hybridMultilevel"/>
    <w:tmpl w:val="92C86C7C"/>
    <w:lvl w:ilvl="0" w:tplc="22EE7E66">
      <w:start w:val="2"/>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E055222"/>
    <w:multiLevelType w:val="hybridMultilevel"/>
    <w:tmpl w:val="76CA839E"/>
    <w:lvl w:ilvl="0" w:tplc="51361F56">
      <w:start w:val="1"/>
      <w:numFmt w:val="decimalEnclosedCircle"/>
      <w:lvlText w:val="%1"/>
      <w:lvlJc w:val="left"/>
      <w:pPr>
        <w:ind w:left="863" w:hanging="360"/>
      </w:pPr>
      <w:rPr>
        <w:rFonts w:hint="default"/>
      </w:rPr>
    </w:lvl>
    <w:lvl w:ilvl="1" w:tplc="04090017" w:tentative="1">
      <w:start w:val="1"/>
      <w:numFmt w:val="aiueoFullWidth"/>
      <w:lvlText w:val="(%2)"/>
      <w:lvlJc w:val="left"/>
      <w:pPr>
        <w:ind w:left="1343" w:hanging="420"/>
      </w:pPr>
    </w:lvl>
    <w:lvl w:ilvl="2" w:tplc="04090011" w:tentative="1">
      <w:start w:val="1"/>
      <w:numFmt w:val="decimalEnclosedCircle"/>
      <w:lvlText w:val="%3"/>
      <w:lvlJc w:val="left"/>
      <w:pPr>
        <w:ind w:left="1763" w:hanging="420"/>
      </w:pPr>
    </w:lvl>
    <w:lvl w:ilvl="3" w:tplc="0409000F" w:tentative="1">
      <w:start w:val="1"/>
      <w:numFmt w:val="decimal"/>
      <w:lvlText w:val="%4."/>
      <w:lvlJc w:val="left"/>
      <w:pPr>
        <w:ind w:left="2183" w:hanging="420"/>
      </w:pPr>
    </w:lvl>
    <w:lvl w:ilvl="4" w:tplc="04090017" w:tentative="1">
      <w:start w:val="1"/>
      <w:numFmt w:val="aiueoFullWidth"/>
      <w:lvlText w:val="(%5)"/>
      <w:lvlJc w:val="left"/>
      <w:pPr>
        <w:ind w:left="2603" w:hanging="420"/>
      </w:pPr>
    </w:lvl>
    <w:lvl w:ilvl="5" w:tplc="04090011" w:tentative="1">
      <w:start w:val="1"/>
      <w:numFmt w:val="decimalEnclosedCircle"/>
      <w:lvlText w:val="%6"/>
      <w:lvlJc w:val="left"/>
      <w:pPr>
        <w:ind w:left="3023" w:hanging="420"/>
      </w:pPr>
    </w:lvl>
    <w:lvl w:ilvl="6" w:tplc="0409000F" w:tentative="1">
      <w:start w:val="1"/>
      <w:numFmt w:val="decimal"/>
      <w:lvlText w:val="%7."/>
      <w:lvlJc w:val="left"/>
      <w:pPr>
        <w:ind w:left="3443" w:hanging="420"/>
      </w:pPr>
    </w:lvl>
    <w:lvl w:ilvl="7" w:tplc="04090017" w:tentative="1">
      <w:start w:val="1"/>
      <w:numFmt w:val="aiueoFullWidth"/>
      <w:lvlText w:val="(%8)"/>
      <w:lvlJc w:val="left"/>
      <w:pPr>
        <w:ind w:left="3863" w:hanging="420"/>
      </w:pPr>
    </w:lvl>
    <w:lvl w:ilvl="8" w:tplc="04090011" w:tentative="1">
      <w:start w:val="1"/>
      <w:numFmt w:val="decimalEnclosedCircle"/>
      <w:lvlText w:val="%9"/>
      <w:lvlJc w:val="left"/>
      <w:pPr>
        <w:ind w:left="4283" w:hanging="420"/>
      </w:pPr>
    </w:lvl>
  </w:abstractNum>
  <w:abstractNum w:abstractNumId="5" w15:restartNumberingAfterBreak="0">
    <w:nsid w:val="5DC06C31"/>
    <w:multiLevelType w:val="hybridMultilevel"/>
    <w:tmpl w:val="8240549E"/>
    <w:lvl w:ilvl="0" w:tplc="A9D62B46">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6" w15:restartNumberingAfterBreak="0">
    <w:nsid w:val="603766ED"/>
    <w:multiLevelType w:val="hybridMultilevel"/>
    <w:tmpl w:val="1BC6C2DA"/>
    <w:lvl w:ilvl="0" w:tplc="0276E67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7" w15:restartNumberingAfterBreak="0">
    <w:nsid w:val="62CA33B9"/>
    <w:multiLevelType w:val="hybridMultilevel"/>
    <w:tmpl w:val="F5F07F30"/>
    <w:lvl w:ilvl="0" w:tplc="C0226160">
      <w:start w:val="2"/>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8" w15:restartNumberingAfterBreak="0">
    <w:nsid w:val="70E30720"/>
    <w:multiLevelType w:val="hybridMultilevel"/>
    <w:tmpl w:val="930E14E4"/>
    <w:lvl w:ilvl="0" w:tplc="BB902586">
      <w:start w:val="1"/>
      <w:numFmt w:val="irohaFullWidth"/>
      <w:lvlText w:val="（%1）"/>
      <w:lvlJc w:val="left"/>
      <w:pPr>
        <w:ind w:left="1223" w:hanging="720"/>
      </w:pPr>
      <w:rPr>
        <w:rFonts w:hint="default"/>
      </w:rPr>
    </w:lvl>
    <w:lvl w:ilvl="1" w:tplc="B78AE008">
      <w:start w:val="1"/>
      <w:numFmt w:val="decimalEnclosedCircle"/>
      <w:lvlText w:val="%2"/>
      <w:lvlJc w:val="left"/>
      <w:pPr>
        <w:ind w:left="1283" w:hanging="360"/>
      </w:pPr>
      <w:rPr>
        <w:rFonts w:hint="default"/>
      </w:rPr>
    </w:lvl>
    <w:lvl w:ilvl="2" w:tplc="04090011" w:tentative="1">
      <w:start w:val="1"/>
      <w:numFmt w:val="decimalEnclosedCircle"/>
      <w:lvlText w:val="%3"/>
      <w:lvlJc w:val="left"/>
      <w:pPr>
        <w:ind w:left="1763" w:hanging="420"/>
      </w:pPr>
    </w:lvl>
    <w:lvl w:ilvl="3" w:tplc="0409000F" w:tentative="1">
      <w:start w:val="1"/>
      <w:numFmt w:val="decimal"/>
      <w:lvlText w:val="%4."/>
      <w:lvlJc w:val="left"/>
      <w:pPr>
        <w:ind w:left="2183" w:hanging="420"/>
      </w:pPr>
    </w:lvl>
    <w:lvl w:ilvl="4" w:tplc="04090017" w:tentative="1">
      <w:start w:val="1"/>
      <w:numFmt w:val="aiueoFullWidth"/>
      <w:lvlText w:val="(%5)"/>
      <w:lvlJc w:val="left"/>
      <w:pPr>
        <w:ind w:left="2603" w:hanging="420"/>
      </w:pPr>
    </w:lvl>
    <w:lvl w:ilvl="5" w:tplc="04090011" w:tentative="1">
      <w:start w:val="1"/>
      <w:numFmt w:val="decimalEnclosedCircle"/>
      <w:lvlText w:val="%6"/>
      <w:lvlJc w:val="left"/>
      <w:pPr>
        <w:ind w:left="3023" w:hanging="420"/>
      </w:pPr>
    </w:lvl>
    <w:lvl w:ilvl="6" w:tplc="0409000F" w:tentative="1">
      <w:start w:val="1"/>
      <w:numFmt w:val="decimal"/>
      <w:lvlText w:val="%7."/>
      <w:lvlJc w:val="left"/>
      <w:pPr>
        <w:ind w:left="3443" w:hanging="420"/>
      </w:pPr>
    </w:lvl>
    <w:lvl w:ilvl="7" w:tplc="04090017" w:tentative="1">
      <w:start w:val="1"/>
      <w:numFmt w:val="aiueoFullWidth"/>
      <w:lvlText w:val="(%8)"/>
      <w:lvlJc w:val="left"/>
      <w:pPr>
        <w:ind w:left="3863" w:hanging="420"/>
      </w:pPr>
    </w:lvl>
    <w:lvl w:ilvl="8" w:tplc="04090011" w:tentative="1">
      <w:start w:val="1"/>
      <w:numFmt w:val="decimalEnclosedCircle"/>
      <w:lvlText w:val="%9"/>
      <w:lvlJc w:val="left"/>
      <w:pPr>
        <w:ind w:left="4283" w:hanging="420"/>
      </w:pPr>
    </w:lvl>
  </w:abstractNum>
  <w:abstractNum w:abstractNumId="9" w15:restartNumberingAfterBreak="0">
    <w:nsid w:val="75F62E4B"/>
    <w:multiLevelType w:val="hybridMultilevel"/>
    <w:tmpl w:val="ECBEFB26"/>
    <w:lvl w:ilvl="0" w:tplc="4D80862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B373122"/>
    <w:multiLevelType w:val="hybridMultilevel"/>
    <w:tmpl w:val="E488FB28"/>
    <w:lvl w:ilvl="0" w:tplc="B0120F28">
      <w:start w:val="2"/>
      <w:numFmt w:val="bullet"/>
      <w:lvlText w:val="○"/>
      <w:lvlJc w:val="left"/>
      <w:pPr>
        <w:ind w:left="58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10"/>
  </w:num>
  <w:num w:numId="2">
    <w:abstractNumId w:val="3"/>
  </w:num>
  <w:num w:numId="3">
    <w:abstractNumId w:val="0"/>
  </w:num>
  <w:num w:numId="4">
    <w:abstractNumId w:val="8"/>
  </w:num>
  <w:num w:numId="5">
    <w:abstractNumId w:val="4"/>
  </w:num>
  <w:num w:numId="6">
    <w:abstractNumId w:val="7"/>
  </w:num>
  <w:num w:numId="7">
    <w:abstractNumId w:val="6"/>
  </w:num>
  <w:num w:numId="8">
    <w:abstractNumId w:val="5"/>
  </w:num>
  <w:num w:numId="9">
    <w:abstractNumId w:val="2"/>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5B8"/>
    <w:rsid w:val="00002F56"/>
    <w:rsid w:val="000173FA"/>
    <w:rsid w:val="000514D1"/>
    <w:rsid w:val="00061F7C"/>
    <w:rsid w:val="00064C28"/>
    <w:rsid w:val="000670B9"/>
    <w:rsid w:val="00074932"/>
    <w:rsid w:val="000D0694"/>
    <w:rsid w:val="000D3687"/>
    <w:rsid w:val="000D5F06"/>
    <w:rsid w:val="000E61FB"/>
    <w:rsid w:val="000F0A6E"/>
    <w:rsid w:val="001034C7"/>
    <w:rsid w:val="00112225"/>
    <w:rsid w:val="00146897"/>
    <w:rsid w:val="0015297A"/>
    <w:rsid w:val="00153FA5"/>
    <w:rsid w:val="00155B2E"/>
    <w:rsid w:val="001560B2"/>
    <w:rsid w:val="00161DBD"/>
    <w:rsid w:val="0016606B"/>
    <w:rsid w:val="00170CFB"/>
    <w:rsid w:val="00175948"/>
    <w:rsid w:val="00175A8B"/>
    <w:rsid w:val="0018074E"/>
    <w:rsid w:val="00190469"/>
    <w:rsid w:val="00197A7D"/>
    <w:rsid w:val="001A5FB4"/>
    <w:rsid w:val="001A6FA2"/>
    <w:rsid w:val="001D0545"/>
    <w:rsid w:val="002060C4"/>
    <w:rsid w:val="00211C63"/>
    <w:rsid w:val="00214164"/>
    <w:rsid w:val="0025520B"/>
    <w:rsid w:val="00264DA7"/>
    <w:rsid w:val="00270E72"/>
    <w:rsid w:val="00281B9B"/>
    <w:rsid w:val="00294EEE"/>
    <w:rsid w:val="002C08E7"/>
    <w:rsid w:val="002E25EF"/>
    <w:rsid w:val="002E5E22"/>
    <w:rsid w:val="00303C2F"/>
    <w:rsid w:val="0030432B"/>
    <w:rsid w:val="003105FD"/>
    <w:rsid w:val="00322649"/>
    <w:rsid w:val="00324551"/>
    <w:rsid w:val="0032521C"/>
    <w:rsid w:val="003535D2"/>
    <w:rsid w:val="00395B1F"/>
    <w:rsid w:val="003C6983"/>
    <w:rsid w:val="003E6FB1"/>
    <w:rsid w:val="003F401D"/>
    <w:rsid w:val="004461DA"/>
    <w:rsid w:val="004502B0"/>
    <w:rsid w:val="00452F57"/>
    <w:rsid w:val="00463844"/>
    <w:rsid w:val="00475E80"/>
    <w:rsid w:val="004806E7"/>
    <w:rsid w:val="00494592"/>
    <w:rsid w:val="00496C2F"/>
    <w:rsid w:val="004B6371"/>
    <w:rsid w:val="004D2ECD"/>
    <w:rsid w:val="004D50A3"/>
    <w:rsid w:val="004F47E6"/>
    <w:rsid w:val="004F5682"/>
    <w:rsid w:val="005036BA"/>
    <w:rsid w:val="0051453C"/>
    <w:rsid w:val="00520F6D"/>
    <w:rsid w:val="00522680"/>
    <w:rsid w:val="00545773"/>
    <w:rsid w:val="00554C94"/>
    <w:rsid w:val="00557E4F"/>
    <w:rsid w:val="005645A9"/>
    <w:rsid w:val="005B6B80"/>
    <w:rsid w:val="00610FAF"/>
    <w:rsid w:val="0061460D"/>
    <w:rsid w:val="00615133"/>
    <w:rsid w:val="006167C4"/>
    <w:rsid w:val="00623534"/>
    <w:rsid w:val="0062708B"/>
    <w:rsid w:val="006A2D62"/>
    <w:rsid w:val="006A4922"/>
    <w:rsid w:val="006B21C7"/>
    <w:rsid w:val="006E4DF6"/>
    <w:rsid w:val="006F2233"/>
    <w:rsid w:val="00706294"/>
    <w:rsid w:val="007138A0"/>
    <w:rsid w:val="00714ED6"/>
    <w:rsid w:val="0071519B"/>
    <w:rsid w:val="00724801"/>
    <w:rsid w:val="007301C1"/>
    <w:rsid w:val="007D1715"/>
    <w:rsid w:val="007E5B6D"/>
    <w:rsid w:val="007E6E36"/>
    <w:rsid w:val="007F1785"/>
    <w:rsid w:val="00806047"/>
    <w:rsid w:val="00814216"/>
    <w:rsid w:val="008146A2"/>
    <w:rsid w:val="0083592A"/>
    <w:rsid w:val="008373F2"/>
    <w:rsid w:val="008566A2"/>
    <w:rsid w:val="008671B6"/>
    <w:rsid w:val="00894B6C"/>
    <w:rsid w:val="008B34D4"/>
    <w:rsid w:val="008B5F33"/>
    <w:rsid w:val="008F2536"/>
    <w:rsid w:val="008F48BE"/>
    <w:rsid w:val="00905DE9"/>
    <w:rsid w:val="009415E8"/>
    <w:rsid w:val="00941F46"/>
    <w:rsid w:val="0094380D"/>
    <w:rsid w:val="00943B25"/>
    <w:rsid w:val="00970D64"/>
    <w:rsid w:val="009A4303"/>
    <w:rsid w:val="009B7C56"/>
    <w:rsid w:val="009C019D"/>
    <w:rsid w:val="009C2FA0"/>
    <w:rsid w:val="009E15B8"/>
    <w:rsid w:val="009E3BB3"/>
    <w:rsid w:val="009F05CE"/>
    <w:rsid w:val="009F4179"/>
    <w:rsid w:val="00A07A7F"/>
    <w:rsid w:val="00A22F49"/>
    <w:rsid w:val="00A37B62"/>
    <w:rsid w:val="00A55222"/>
    <w:rsid w:val="00A61AF6"/>
    <w:rsid w:val="00A7074B"/>
    <w:rsid w:val="00A744E3"/>
    <w:rsid w:val="00AA714B"/>
    <w:rsid w:val="00AB07CC"/>
    <w:rsid w:val="00AF00B1"/>
    <w:rsid w:val="00B25CF8"/>
    <w:rsid w:val="00B2644F"/>
    <w:rsid w:val="00B268A6"/>
    <w:rsid w:val="00B316A5"/>
    <w:rsid w:val="00B37807"/>
    <w:rsid w:val="00B570C0"/>
    <w:rsid w:val="00B87893"/>
    <w:rsid w:val="00B87FBE"/>
    <w:rsid w:val="00B94111"/>
    <w:rsid w:val="00BA3ED9"/>
    <w:rsid w:val="00BB0BFC"/>
    <w:rsid w:val="00BB3DE1"/>
    <w:rsid w:val="00BC0027"/>
    <w:rsid w:val="00BC6D7D"/>
    <w:rsid w:val="00BD086D"/>
    <w:rsid w:val="00BD4E9A"/>
    <w:rsid w:val="00BE4379"/>
    <w:rsid w:val="00BE48EC"/>
    <w:rsid w:val="00BE7003"/>
    <w:rsid w:val="00BE7E4C"/>
    <w:rsid w:val="00C002E9"/>
    <w:rsid w:val="00C03714"/>
    <w:rsid w:val="00C051A5"/>
    <w:rsid w:val="00C252EC"/>
    <w:rsid w:val="00C31539"/>
    <w:rsid w:val="00C32EF8"/>
    <w:rsid w:val="00C612B1"/>
    <w:rsid w:val="00C618E4"/>
    <w:rsid w:val="00C64E3A"/>
    <w:rsid w:val="00C733C1"/>
    <w:rsid w:val="00C87822"/>
    <w:rsid w:val="00CA41BE"/>
    <w:rsid w:val="00D01A72"/>
    <w:rsid w:val="00D06979"/>
    <w:rsid w:val="00D10044"/>
    <w:rsid w:val="00D15184"/>
    <w:rsid w:val="00D32AC7"/>
    <w:rsid w:val="00D60046"/>
    <w:rsid w:val="00D66ABD"/>
    <w:rsid w:val="00DA797A"/>
    <w:rsid w:val="00DD0BDC"/>
    <w:rsid w:val="00DD2E1D"/>
    <w:rsid w:val="00DD6D96"/>
    <w:rsid w:val="00DE6FC4"/>
    <w:rsid w:val="00E010CE"/>
    <w:rsid w:val="00E01CAE"/>
    <w:rsid w:val="00E13D2D"/>
    <w:rsid w:val="00E212AF"/>
    <w:rsid w:val="00E66FA6"/>
    <w:rsid w:val="00E749EC"/>
    <w:rsid w:val="00EF46EC"/>
    <w:rsid w:val="00F07760"/>
    <w:rsid w:val="00F33321"/>
    <w:rsid w:val="00F35791"/>
    <w:rsid w:val="00F543C0"/>
    <w:rsid w:val="00F6217B"/>
    <w:rsid w:val="00F97396"/>
    <w:rsid w:val="00FD5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7465A12"/>
  <w15:docId w15:val="{79B69D58-8E22-46FD-86FF-19B731818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6C2F"/>
    <w:pPr>
      <w:ind w:leftChars="400" w:left="840"/>
    </w:pPr>
  </w:style>
  <w:style w:type="paragraph" w:styleId="a4">
    <w:name w:val="Balloon Text"/>
    <w:basedOn w:val="a"/>
    <w:link w:val="a5"/>
    <w:uiPriority w:val="99"/>
    <w:semiHidden/>
    <w:unhideWhenUsed/>
    <w:rsid w:val="008B34D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B34D4"/>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522680"/>
    <w:pPr>
      <w:jc w:val="center"/>
    </w:pPr>
    <w:rPr>
      <w:rFonts w:ascii="HG丸ｺﾞｼｯｸM-PRO" w:eastAsia="HG丸ｺﾞｼｯｸM-PRO" w:hAnsi="HG丸ｺﾞｼｯｸM-PRO" w:cs="HG丸ｺﾞｼｯｸM-PRO"/>
      <w:kern w:val="0"/>
      <w:sz w:val="22"/>
    </w:rPr>
  </w:style>
  <w:style w:type="character" w:customStyle="1" w:styleId="a7">
    <w:name w:val="記 (文字)"/>
    <w:basedOn w:val="a0"/>
    <w:link w:val="a6"/>
    <w:uiPriority w:val="99"/>
    <w:rsid w:val="00522680"/>
    <w:rPr>
      <w:rFonts w:ascii="HG丸ｺﾞｼｯｸM-PRO" w:eastAsia="HG丸ｺﾞｼｯｸM-PRO" w:hAnsi="HG丸ｺﾞｼｯｸM-PRO" w:cs="HG丸ｺﾞｼｯｸM-PRO"/>
      <w:kern w:val="0"/>
      <w:sz w:val="22"/>
    </w:rPr>
  </w:style>
  <w:style w:type="paragraph" w:styleId="a8">
    <w:name w:val="Closing"/>
    <w:basedOn w:val="a"/>
    <w:link w:val="a9"/>
    <w:uiPriority w:val="99"/>
    <w:unhideWhenUsed/>
    <w:rsid w:val="00522680"/>
    <w:pPr>
      <w:jc w:val="right"/>
    </w:pPr>
    <w:rPr>
      <w:rFonts w:ascii="HG丸ｺﾞｼｯｸM-PRO" w:eastAsia="HG丸ｺﾞｼｯｸM-PRO" w:hAnsi="HG丸ｺﾞｼｯｸM-PRO" w:cs="HG丸ｺﾞｼｯｸM-PRO"/>
      <w:kern w:val="0"/>
      <w:sz w:val="22"/>
    </w:rPr>
  </w:style>
  <w:style w:type="character" w:customStyle="1" w:styleId="a9">
    <w:name w:val="結語 (文字)"/>
    <w:basedOn w:val="a0"/>
    <w:link w:val="a8"/>
    <w:uiPriority w:val="99"/>
    <w:rsid w:val="00522680"/>
    <w:rPr>
      <w:rFonts w:ascii="HG丸ｺﾞｼｯｸM-PRO" w:eastAsia="HG丸ｺﾞｼｯｸM-PRO" w:hAnsi="HG丸ｺﾞｼｯｸM-PRO" w:cs="HG丸ｺﾞｼｯｸM-PRO"/>
      <w:kern w:val="0"/>
      <w:sz w:val="22"/>
    </w:rPr>
  </w:style>
  <w:style w:type="paragraph" w:styleId="aa">
    <w:name w:val="header"/>
    <w:basedOn w:val="a"/>
    <w:link w:val="ab"/>
    <w:uiPriority w:val="99"/>
    <w:unhideWhenUsed/>
    <w:rsid w:val="0062708B"/>
    <w:pPr>
      <w:tabs>
        <w:tab w:val="center" w:pos="4252"/>
        <w:tab w:val="right" w:pos="8504"/>
      </w:tabs>
      <w:snapToGrid w:val="0"/>
    </w:pPr>
  </w:style>
  <w:style w:type="character" w:customStyle="1" w:styleId="ab">
    <w:name w:val="ヘッダー (文字)"/>
    <w:basedOn w:val="a0"/>
    <w:link w:val="aa"/>
    <w:uiPriority w:val="99"/>
    <w:rsid w:val="0062708B"/>
  </w:style>
  <w:style w:type="paragraph" w:styleId="ac">
    <w:name w:val="footer"/>
    <w:basedOn w:val="a"/>
    <w:link w:val="ad"/>
    <w:uiPriority w:val="99"/>
    <w:unhideWhenUsed/>
    <w:rsid w:val="0062708B"/>
    <w:pPr>
      <w:tabs>
        <w:tab w:val="center" w:pos="4252"/>
        <w:tab w:val="right" w:pos="8504"/>
      </w:tabs>
      <w:snapToGrid w:val="0"/>
    </w:pPr>
  </w:style>
  <w:style w:type="character" w:customStyle="1" w:styleId="ad">
    <w:name w:val="フッター (文字)"/>
    <w:basedOn w:val="a0"/>
    <w:link w:val="ac"/>
    <w:uiPriority w:val="99"/>
    <w:rsid w:val="00627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23872-2F24-46A2-BD66-C468F6388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167</Words>
  <Characters>954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FAIS</dc:creator>
  <cp:lastModifiedBy>t-takimoto</cp:lastModifiedBy>
  <cp:revision>2</cp:revision>
  <cp:lastPrinted>2019-05-31T02:40:00Z</cp:lastPrinted>
  <dcterms:created xsi:type="dcterms:W3CDTF">2021-09-13T08:15:00Z</dcterms:created>
  <dcterms:modified xsi:type="dcterms:W3CDTF">2021-09-13T08:15:00Z</dcterms:modified>
</cp:coreProperties>
</file>